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bookmarkStart w:id="0" w:name="_GoBack"/>
            <w:bookmarkEnd w:id="0"/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F83B5A">
              <w:rPr>
                <w:color w:val="auto"/>
              </w:rPr>
              <w:t>13</w:t>
            </w:r>
            <w:r w:rsidRPr="00D76619">
              <w:rPr>
                <w:color w:val="auto"/>
              </w:rPr>
              <w:t xml:space="preserve"> </w:t>
            </w:r>
            <w:r w:rsidR="00F83B5A">
              <w:rPr>
                <w:color w:val="auto"/>
              </w:rPr>
              <w:t>апреля</w:t>
            </w:r>
            <w:r w:rsidRPr="00D76619">
              <w:rPr>
                <w:color w:val="auto"/>
              </w:rPr>
              <w:t xml:space="preserve"> 20</w:t>
            </w:r>
            <w:r w:rsidR="000F1174">
              <w:rPr>
                <w:color w:val="auto"/>
              </w:rPr>
              <w:t>2</w:t>
            </w:r>
            <w:r w:rsidR="00566595">
              <w:rPr>
                <w:color w:val="auto"/>
              </w:rPr>
              <w:t>2</w:t>
            </w:r>
            <w:r w:rsidRPr="00D76619">
              <w:rPr>
                <w:color w:val="auto"/>
              </w:rPr>
              <w:t xml:space="preserve"> года № </w:t>
            </w:r>
            <w:r w:rsidR="00566595">
              <w:rPr>
                <w:color w:val="auto"/>
              </w:rPr>
              <w:t>2</w:t>
            </w:r>
            <w:r w:rsidR="00F83B5A">
              <w:rPr>
                <w:color w:val="auto"/>
              </w:rPr>
              <w:t>9</w:t>
            </w:r>
          </w:p>
          <w:p w:rsidR="00361E83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964322" w:rsidRPr="005448F8" w:rsidRDefault="00964322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7858FC" w:rsidRPr="00566595" w:rsidRDefault="00F83B5A" w:rsidP="005665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принятии в муниципальную собственность городского поселения Рощинский муниципального района Волжский Самарской области объекты нефинансовых активов (стационарный арочный </w:t>
      </w:r>
      <w:r w:rsidR="00814084">
        <w:rPr>
          <w:b/>
          <w:sz w:val="26"/>
          <w:szCs w:val="26"/>
        </w:rPr>
        <w:t>металл детектор</w:t>
      </w:r>
      <w:r>
        <w:rPr>
          <w:b/>
          <w:sz w:val="26"/>
          <w:szCs w:val="26"/>
        </w:rPr>
        <w:t xml:space="preserve"> «Арка»), передаваемые из муниципальной собственности Волжского района Самарской области</w:t>
      </w:r>
    </w:p>
    <w:p w:rsidR="00277257" w:rsidRPr="00566595" w:rsidRDefault="00277257" w:rsidP="00277257">
      <w:pPr>
        <w:spacing w:after="200"/>
        <w:contextualSpacing/>
        <w:jc w:val="both"/>
        <w:rPr>
          <w:b/>
          <w:sz w:val="26"/>
          <w:szCs w:val="26"/>
        </w:rPr>
      </w:pPr>
    </w:p>
    <w:p w:rsidR="00B7265D" w:rsidRPr="00566595" w:rsidRDefault="00F83B5A" w:rsidP="00B7265D">
      <w:pPr>
        <w:spacing w:after="20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постановление от 25.11.2021 года № 3074 «О передаче </w:t>
      </w:r>
      <w:r w:rsidR="00814084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из </w:t>
      </w:r>
      <w:r w:rsidR="00F3435D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муниципального района Волжский Самарской области в собственность городских (сельских) поселений муниципального района Волжский Самарской области», </w:t>
      </w:r>
      <w:r w:rsidR="00945DC4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</w:t>
      </w:r>
      <w:r w:rsidR="00814084">
        <w:rPr>
          <w:sz w:val="26"/>
          <w:szCs w:val="26"/>
        </w:rPr>
        <w:t>, Администрация городского поселения Рощинский муниципального района Волжский Самарской области</w:t>
      </w:r>
      <w:r w:rsidR="007858FC" w:rsidRPr="00566595">
        <w:rPr>
          <w:sz w:val="26"/>
          <w:szCs w:val="26"/>
        </w:rPr>
        <w:t>:</w:t>
      </w:r>
    </w:p>
    <w:p w:rsidR="007858FC" w:rsidRPr="00566595" w:rsidRDefault="007858FC" w:rsidP="00B7265D">
      <w:pPr>
        <w:spacing w:after="200"/>
        <w:ind w:firstLine="708"/>
        <w:contextualSpacing/>
        <w:jc w:val="both"/>
        <w:rPr>
          <w:sz w:val="26"/>
          <w:szCs w:val="26"/>
        </w:rPr>
      </w:pPr>
    </w:p>
    <w:p w:rsidR="007858FC" w:rsidRPr="00566595" w:rsidRDefault="007858FC" w:rsidP="00B7265D">
      <w:pPr>
        <w:spacing w:after="200"/>
        <w:ind w:firstLine="708"/>
        <w:contextualSpacing/>
        <w:jc w:val="both"/>
        <w:rPr>
          <w:b/>
          <w:sz w:val="26"/>
          <w:szCs w:val="26"/>
        </w:rPr>
      </w:pPr>
      <w:r w:rsidRPr="00566595">
        <w:rPr>
          <w:b/>
          <w:sz w:val="26"/>
          <w:szCs w:val="26"/>
        </w:rPr>
        <w:t>ПОСТАНОВЛЯ</w:t>
      </w:r>
      <w:r w:rsidR="00E43AA2" w:rsidRPr="00566595">
        <w:rPr>
          <w:b/>
          <w:sz w:val="26"/>
          <w:szCs w:val="26"/>
        </w:rPr>
        <w:t>ЕТ</w:t>
      </w:r>
      <w:r w:rsidRPr="00566595">
        <w:rPr>
          <w:b/>
          <w:sz w:val="26"/>
          <w:szCs w:val="26"/>
        </w:rPr>
        <w:t>:</w:t>
      </w:r>
    </w:p>
    <w:p w:rsidR="00272AE1" w:rsidRPr="00566595" w:rsidRDefault="00272AE1" w:rsidP="00272AE1">
      <w:pPr>
        <w:ind w:left="540"/>
        <w:jc w:val="both"/>
        <w:rPr>
          <w:sz w:val="26"/>
          <w:szCs w:val="26"/>
        </w:rPr>
      </w:pPr>
    </w:p>
    <w:p w:rsidR="007858FC" w:rsidRPr="00566595" w:rsidRDefault="00814084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Принять в муниципальную собственность городского поселения Рощинский муниципального района</w:t>
      </w:r>
      <w:r w:rsidR="007A4A0B">
        <w:rPr>
          <w:sz w:val="26"/>
          <w:szCs w:val="26"/>
        </w:rPr>
        <w:t xml:space="preserve"> Волжский Самарской области объекты нефинансовых активов (стационарный арочный металл детектор «Арка») в количестве 4(четырех) штук</w:t>
      </w:r>
    </w:p>
    <w:p w:rsidR="00E43AA2" w:rsidRPr="00566595" w:rsidRDefault="007A4A0B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Специалисту 1 категории Рыжковой Н.А. включить в реестр муниципальной собственности городского поселения Рощинский данные объекты.</w:t>
      </w:r>
    </w:p>
    <w:p w:rsidR="00964322" w:rsidRDefault="007A4A0B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 Голиковой Н.Ф. осуществить постановку данных объектов на учет в имущество казны городского поселения Рощинский муниципального района Волжский Самарской области.</w:t>
      </w:r>
    </w:p>
    <w:p w:rsidR="007A4A0B" w:rsidRPr="00566595" w:rsidRDefault="007A4A0B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272AE1" w:rsidRPr="00566595" w:rsidRDefault="00542D8A" w:rsidP="00272AE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2AE1" w:rsidRPr="00566595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566595" w:rsidRDefault="00566595" w:rsidP="00272AE1">
      <w:pPr>
        <w:ind w:firstLine="426"/>
        <w:jc w:val="both"/>
        <w:rPr>
          <w:sz w:val="26"/>
          <w:szCs w:val="26"/>
        </w:rPr>
      </w:pPr>
      <w:r w:rsidRPr="00566595">
        <w:rPr>
          <w:sz w:val="26"/>
          <w:szCs w:val="26"/>
        </w:rPr>
        <w:t xml:space="preserve">И.О. </w:t>
      </w:r>
      <w:r w:rsidR="00272AE1" w:rsidRPr="00566595">
        <w:rPr>
          <w:sz w:val="26"/>
          <w:szCs w:val="26"/>
        </w:rPr>
        <w:t>Глав</w:t>
      </w:r>
      <w:r w:rsidRPr="00566595">
        <w:rPr>
          <w:sz w:val="26"/>
          <w:szCs w:val="26"/>
        </w:rPr>
        <w:t>ы</w:t>
      </w:r>
      <w:r w:rsidR="00272AE1" w:rsidRPr="00566595">
        <w:rPr>
          <w:sz w:val="26"/>
          <w:szCs w:val="26"/>
        </w:rPr>
        <w:t xml:space="preserve"> </w:t>
      </w:r>
    </w:p>
    <w:p w:rsidR="00272AE1" w:rsidRPr="00566595" w:rsidRDefault="00272AE1" w:rsidP="00566595">
      <w:pPr>
        <w:ind w:firstLine="426"/>
        <w:jc w:val="both"/>
        <w:rPr>
          <w:sz w:val="26"/>
          <w:szCs w:val="26"/>
        </w:rPr>
      </w:pPr>
      <w:r w:rsidRPr="00566595">
        <w:rPr>
          <w:sz w:val="26"/>
          <w:szCs w:val="26"/>
        </w:rPr>
        <w:t xml:space="preserve">городского поселения Рощинский                           </w:t>
      </w:r>
      <w:r w:rsidRPr="00566595">
        <w:rPr>
          <w:sz w:val="26"/>
          <w:szCs w:val="26"/>
        </w:rPr>
        <w:tab/>
      </w:r>
      <w:r w:rsidRPr="00566595">
        <w:rPr>
          <w:sz w:val="26"/>
          <w:szCs w:val="26"/>
        </w:rPr>
        <w:tab/>
      </w:r>
      <w:r w:rsidR="00566595" w:rsidRPr="00566595">
        <w:rPr>
          <w:sz w:val="26"/>
          <w:szCs w:val="26"/>
        </w:rPr>
        <w:t>В.Н. Волков</w:t>
      </w:r>
    </w:p>
    <w:p w:rsidR="00272AE1" w:rsidRPr="00566595" w:rsidRDefault="00272AE1">
      <w:pPr>
        <w:rPr>
          <w:sz w:val="26"/>
          <w:szCs w:val="26"/>
        </w:rPr>
      </w:pPr>
    </w:p>
    <w:p w:rsidR="00272AE1" w:rsidRDefault="00272AE1"/>
    <w:p w:rsidR="00272AE1" w:rsidRDefault="00272AE1"/>
    <w:sectPr w:rsidR="00272AE1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1"/>
    <w:rsid w:val="000815A7"/>
    <w:rsid w:val="000F1174"/>
    <w:rsid w:val="00173A54"/>
    <w:rsid w:val="00272AE1"/>
    <w:rsid w:val="00277257"/>
    <w:rsid w:val="002F3FFD"/>
    <w:rsid w:val="00300B8B"/>
    <w:rsid w:val="00361E83"/>
    <w:rsid w:val="004014A7"/>
    <w:rsid w:val="00502F45"/>
    <w:rsid w:val="00506277"/>
    <w:rsid w:val="0053178D"/>
    <w:rsid w:val="00542D8A"/>
    <w:rsid w:val="00566595"/>
    <w:rsid w:val="005B5B83"/>
    <w:rsid w:val="00747AC0"/>
    <w:rsid w:val="007858FC"/>
    <w:rsid w:val="007A4A0B"/>
    <w:rsid w:val="008018A9"/>
    <w:rsid w:val="00814084"/>
    <w:rsid w:val="00832083"/>
    <w:rsid w:val="00910972"/>
    <w:rsid w:val="00945DC4"/>
    <w:rsid w:val="00964322"/>
    <w:rsid w:val="00B7265D"/>
    <w:rsid w:val="00E43AA2"/>
    <w:rsid w:val="00E44BDC"/>
    <w:rsid w:val="00F02DA3"/>
    <w:rsid w:val="00F3435D"/>
    <w:rsid w:val="00F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2022-04-20T05:40:00Z</cp:lastPrinted>
  <dcterms:created xsi:type="dcterms:W3CDTF">2022-05-20T06:43:00Z</dcterms:created>
  <dcterms:modified xsi:type="dcterms:W3CDTF">2022-05-20T06:43:00Z</dcterms:modified>
</cp:coreProperties>
</file>